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2079">
      <w:pPr>
        <w:pStyle w:val="2"/>
        <w:jc w:val="right"/>
        <w:rPr>
          <w:sz w:val="15"/>
          <w:szCs w:val="36"/>
        </w:rPr>
      </w:pPr>
      <w:r>
        <w:rPr>
          <w:sz w:val="15"/>
          <w:szCs w:val="36"/>
        </w:rPr>
        <w:t>Приложение № 1</w:t>
      </w:r>
    </w:p>
    <w:p w:rsidR="00000000" w:rsidRDefault="00E42079">
      <w:pPr>
        <w:jc w:val="right"/>
        <w:rPr>
          <w:sz w:val="15"/>
        </w:rPr>
      </w:pPr>
      <w:r>
        <w:rPr>
          <w:sz w:val="15"/>
        </w:rPr>
        <w:t>К постановлению администрации</w:t>
      </w:r>
    </w:p>
    <w:p w:rsidR="00000000" w:rsidRDefault="00E42079">
      <w:pPr>
        <w:jc w:val="right"/>
        <w:rPr>
          <w:sz w:val="15"/>
        </w:rPr>
      </w:pPr>
      <w:r>
        <w:rPr>
          <w:sz w:val="15"/>
        </w:rPr>
        <w:t>Михайловского муниципального района</w:t>
      </w:r>
    </w:p>
    <w:p w:rsidR="00000000" w:rsidRDefault="00E42079">
      <w:pPr>
        <w:jc w:val="right"/>
        <w:rPr>
          <w:sz w:val="15"/>
        </w:rPr>
      </w:pPr>
      <w:r>
        <w:rPr>
          <w:sz w:val="15"/>
        </w:rPr>
        <w:t xml:space="preserve">от  ________________ </w:t>
      </w:r>
      <w:proofErr w:type="gramStart"/>
      <w:r>
        <w:rPr>
          <w:sz w:val="15"/>
        </w:rPr>
        <w:t>г</w:t>
      </w:r>
      <w:proofErr w:type="gramEnd"/>
      <w:r>
        <w:rPr>
          <w:sz w:val="15"/>
        </w:rPr>
        <w:t>. №  _________</w:t>
      </w:r>
    </w:p>
    <w:p w:rsidR="00000000" w:rsidRDefault="00E42079">
      <w:pPr>
        <w:jc w:val="right"/>
        <w:rPr>
          <w:sz w:val="15"/>
        </w:rPr>
      </w:pPr>
    </w:p>
    <w:p w:rsidR="00000000" w:rsidRDefault="00E42079">
      <w:pPr>
        <w:pStyle w:val="2"/>
        <w:rPr>
          <w:sz w:val="15"/>
          <w:szCs w:val="36"/>
        </w:rPr>
      </w:pPr>
      <w:r>
        <w:rPr>
          <w:sz w:val="15"/>
          <w:szCs w:val="36"/>
        </w:rPr>
        <w:t>Тарифы</w:t>
      </w:r>
      <w:r>
        <w:rPr>
          <w:sz w:val="15"/>
          <w:szCs w:val="36"/>
        </w:rPr>
        <w:t xml:space="preserve"> на платные</w:t>
      </w:r>
      <w:r>
        <w:rPr>
          <w:sz w:val="15"/>
          <w:szCs w:val="36"/>
        </w:rPr>
        <w:t xml:space="preserve"> услуги</w:t>
      </w:r>
    </w:p>
    <w:p w:rsidR="00000000" w:rsidRDefault="00E42079">
      <w:pPr>
        <w:pStyle w:val="2"/>
        <w:rPr>
          <w:sz w:val="15"/>
        </w:rPr>
      </w:pPr>
      <w:r>
        <w:rPr>
          <w:sz w:val="15"/>
          <w:szCs w:val="36"/>
        </w:rPr>
        <w:t>м</w:t>
      </w:r>
      <w:r>
        <w:rPr>
          <w:sz w:val="15"/>
        </w:rPr>
        <w:t>униципального бюджетного учреждения</w:t>
      </w:r>
    </w:p>
    <w:p w:rsidR="00000000" w:rsidRDefault="00E42079">
      <w:pPr>
        <w:pStyle w:val="2"/>
        <w:rPr>
          <w:sz w:val="15"/>
          <w:szCs w:val="20"/>
        </w:rPr>
      </w:pPr>
      <w:r>
        <w:rPr>
          <w:sz w:val="15"/>
        </w:rPr>
        <w:t xml:space="preserve"> «Редакция </w:t>
      </w:r>
      <w:r>
        <w:rPr>
          <w:sz w:val="15"/>
          <w:szCs w:val="20"/>
        </w:rPr>
        <w:t xml:space="preserve"> районной газеты «Вперед»</w:t>
      </w:r>
    </w:p>
    <w:p w:rsidR="00000000" w:rsidRDefault="00E42079">
      <w:pPr>
        <w:pStyle w:val="2"/>
        <w:rPr>
          <w:b w:val="0"/>
          <w:bCs w:val="0"/>
          <w:sz w:val="15"/>
        </w:rPr>
      </w:pPr>
      <w:r>
        <w:rPr>
          <w:sz w:val="15"/>
          <w:szCs w:val="20"/>
        </w:rPr>
        <w:t xml:space="preserve">  на 2019 год</w:t>
      </w:r>
    </w:p>
    <w:p w:rsidR="00000000" w:rsidRDefault="00E42079">
      <w:pPr>
        <w:pStyle w:val="a3"/>
        <w:ind w:firstLine="900"/>
        <w:jc w:val="left"/>
        <w:rPr>
          <w:sz w:val="15"/>
        </w:rPr>
      </w:pPr>
    </w:p>
    <w:tbl>
      <w:tblPr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608"/>
        <w:gridCol w:w="900"/>
        <w:gridCol w:w="1980"/>
      </w:tblGrid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Наименование услуги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Единица </w:t>
            </w:r>
          </w:p>
          <w:p w:rsidR="00000000" w:rsidRDefault="00E42079">
            <w:pPr>
              <w:pStyle w:val="a3"/>
              <w:shd w:val="clear" w:color="auto" w:fill="auto"/>
              <w:rPr>
                <w:sz w:val="15"/>
                <w:szCs w:val="18"/>
              </w:rPr>
            </w:pPr>
            <w:proofErr w:type="spellStart"/>
            <w:proofErr w:type="gramStart"/>
            <w:r>
              <w:rPr>
                <w:sz w:val="15"/>
                <w:szCs w:val="18"/>
              </w:rPr>
              <w:t>Изме-рения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Цена </w:t>
            </w:r>
          </w:p>
          <w:p w:rsidR="00000000" w:rsidRDefault="00E42079">
            <w:pPr>
              <w:pStyle w:val="a3"/>
              <w:shd w:val="clear" w:color="auto" w:fill="auto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(в рублях)</w:t>
            </w:r>
          </w:p>
        </w:tc>
      </w:tr>
      <w:tr w:rsidR="00000000">
        <w:trPr>
          <w:cantSplit/>
          <w:trHeight w:val="354"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ОБЪЯВЛЕНИЯ  в рубриках </w:t>
            </w:r>
            <w:r>
              <w:rPr>
                <w:color w:val="000000"/>
                <w:sz w:val="15"/>
                <w:szCs w:val="18"/>
              </w:rPr>
              <w:t>«Продам», «Разное», «Работа»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от частного лица                                                                       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от организаций  всех форм собственности, индивидуальных предпринимателей и</w:t>
            </w:r>
            <w:r>
              <w:rPr>
                <w:color w:val="000000"/>
                <w:sz w:val="15"/>
                <w:szCs w:val="18"/>
              </w:rPr>
              <w:t xml:space="preserve"> иные объявления коммерческого характера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200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250  370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Некролог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Соболезнования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В рубрику «Человек жив, пока его помнят»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200 руб., 270 (с фото)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180 руб.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200 ру</w:t>
            </w:r>
            <w:r>
              <w:rPr>
                <w:b w:val="0"/>
                <w:bCs w:val="0"/>
                <w:sz w:val="15"/>
                <w:szCs w:val="18"/>
              </w:rPr>
              <w:t>б., 270 (с фото)</w:t>
            </w: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ПОЗДРАВЛЕНИЯ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от частного лица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от частного лица (с фото юбиляра)  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от частного лица или от коллектива (на первой полосе)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от коллектива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подборка текста редакцией      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                                                               </w:t>
            </w:r>
            <w:r>
              <w:rPr>
                <w:color w:val="000000"/>
                <w:sz w:val="15"/>
                <w:szCs w:val="18"/>
              </w:rPr>
              <w:t xml:space="preserve">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200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250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760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310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100</w:t>
            </w: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ПРАЗДНИЧНЫЕ ПОЗДРАВЛЕНИЯ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jc w:val="both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от частного лица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jc w:val="both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от коллектива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jc w:val="both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от коллектива (на  1-й полосе)              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200 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620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760</w:t>
            </w: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sz w:val="15"/>
              </w:rPr>
            </w:pPr>
            <w:r>
              <w:rPr>
                <w:sz w:val="15"/>
              </w:rPr>
              <w:t>РЕКЛАМА</w:t>
            </w:r>
          </w:p>
          <w:p w:rsidR="00000000" w:rsidRDefault="00E42079">
            <w:pPr>
              <w:pStyle w:val="a3"/>
              <w:shd w:val="clear" w:color="auto" w:fill="auto"/>
              <w:rPr>
                <w:sz w:val="15"/>
              </w:rPr>
            </w:pP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реклама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bCs/>
                <w:color w:val="000000"/>
                <w:sz w:val="15"/>
                <w:szCs w:val="18"/>
              </w:rPr>
              <w:t xml:space="preserve">полоса подачи политической рекламы                                                           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на 1-й полосе                                                                                  </w:t>
            </w:r>
          </w:p>
          <w:p w:rsidR="00000000" w:rsidRDefault="00E42079">
            <w:pPr>
              <w:shd w:val="clear" w:color="auto" w:fill="FFFFFF"/>
              <w:tabs>
                <w:tab w:val="left" w:pos="1830"/>
              </w:tabs>
              <w:autoSpaceDE w:val="0"/>
              <w:autoSpaceDN w:val="0"/>
              <w:adjustRightInd w:val="0"/>
              <w:ind w:right="-776"/>
              <w:jc w:val="center"/>
              <w:rPr>
                <w:b/>
                <w:color w:val="000000"/>
                <w:sz w:val="15"/>
                <w:szCs w:val="18"/>
              </w:rPr>
            </w:pPr>
            <w:r>
              <w:rPr>
                <w:b/>
                <w:color w:val="000000"/>
                <w:sz w:val="15"/>
                <w:szCs w:val="18"/>
              </w:rPr>
              <w:t>Рекламное объявле</w:t>
            </w:r>
            <w:r>
              <w:rPr>
                <w:b/>
                <w:color w:val="000000"/>
                <w:sz w:val="15"/>
                <w:szCs w:val="18"/>
              </w:rPr>
              <w:t xml:space="preserve">ние, рекламный модуль, </w:t>
            </w:r>
          </w:p>
          <w:p w:rsidR="00000000" w:rsidRDefault="00E42079">
            <w:pPr>
              <w:shd w:val="clear" w:color="auto" w:fill="FFFFFF"/>
              <w:tabs>
                <w:tab w:val="left" w:pos="1830"/>
              </w:tabs>
              <w:autoSpaceDE w:val="0"/>
              <w:autoSpaceDN w:val="0"/>
              <w:adjustRightInd w:val="0"/>
              <w:ind w:right="-776"/>
              <w:jc w:val="center"/>
              <w:rPr>
                <w:b/>
                <w:color w:val="000000"/>
                <w:sz w:val="15"/>
                <w:szCs w:val="18"/>
              </w:rPr>
            </w:pPr>
            <w:proofErr w:type="spellStart"/>
            <w:r>
              <w:rPr>
                <w:b/>
                <w:color w:val="000000"/>
                <w:sz w:val="15"/>
                <w:szCs w:val="18"/>
              </w:rPr>
              <w:t>фотомодуль</w:t>
            </w:r>
            <w:proofErr w:type="spellEnd"/>
            <w:r>
              <w:rPr>
                <w:b/>
                <w:color w:val="000000"/>
                <w:sz w:val="15"/>
                <w:szCs w:val="18"/>
              </w:rPr>
              <w:t>, выделение в рамочку и т.д.</w:t>
            </w:r>
          </w:p>
          <w:p w:rsidR="00000000" w:rsidRDefault="00E42079">
            <w:pPr>
              <w:shd w:val="clear" w:color="auto" w:fill="FFFFFF"/>
              <w:tabs>
                <w:tab w:val="left" w:pos="1830"/>
              </w:tabs>
              <w:autoSpaceDE w:val="0"/>
              <w:autoSpaceDN w:val="0"/>
              <w:adjustRightInd w:val="0"/>
              <w:ind w:right="-776"/>
              <w:rPr>
                <w:b/>
                <w:color w:val="000000"/>
                <w:sz w:val="15"/>
                <w:szCs w:val="18"/>
              </w:rPr>
            </w:pPr>
            <w:r>
              <w:rPr>
                <w:bCs/>
                <w:color w:val="000000"/>
                <w:sz w:val="15"/>
                <w:szCs w:val="18"/>
              </w:rPr>
              <w:t xml:space="preserve">полоса подачи рекламы  (будний день)                                                               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color w:val="000000"/>
                <w:sz w:val="15"/>
                <w:szCs w:val="18"/>
              </w:rPr>
              <w:t xml:space="preserve">в номере с ТВ- программой  (субботний номер)                                                 </w:t>
            </w:r>
            <w:r>
              <w:rPr>
                <w:b w:val="0"/>
                <w:bCs w:val="0"/>
                <w:color w:val="000000"/>
                <w:sz w:val="15"/>
                <w:szCs w:val="18"/>
              </w:rPr>
              <w:t xml:space="preserve">        на 1-й полосе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 1 кв. см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 1 кв. см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 1 кв. см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 1 кв. см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 1 кв. см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40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50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22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23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36</w:t>
            </w: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sz w:val="15"/>
              </w:rPr>
            </w:pPr>
            <w:r>
              <w:rPr>
                <w:sz w:val="15"/>
              </w:rPr>
              <w:t>ПОДГОТОВКА МАТЕРИАЛОВ</w:t>
            </w:r>
          </w:p>
          <w:p w:rsidR="00000000" w:rsidRDefault="00E42079">
            <w:pPr>
              <w:pStyle w:val="a3"/>
              <w:shd w:val="clear" w:color="auto" w:fill="auto"/>
              <w:rPr>
                <w:sz w:val="15"/>
              </w:rPr>
            </w:pP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написание статьи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написание текста агитационного материала                             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зарисовка по заказу (не более 100 строк)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и</w:t>
            </w:r>
            <w:r>
              <w:rPr>
                <w:color w:val="000000"/>
                <w:sz w:val="15"/>
                <w:szCs w:val="18"/>
              </w:rPr>
              <w:t xml:space="preserve">зготовление рекламного модуля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приобретение рекламного модуля в собственность 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10% от стоимости заказа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bCs/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10% от стоимости заказа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370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370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bCs/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250</w:t>
            </w: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1"/>
              <w:rPr>
                <w:sz w:val="15"/>
              </w:rPr>
            </w:pPr>
            <w:r>
              <w:rPr>
                <w:sz w:val="15"/>
              </w:rPr>
              <w:t>ИНФ</w:t>
            </w:r>
            <w:r>
              <w:rPr>
                <w:sz w:val="15"/>
              </w:rPr>
              <w:t>ОРМАЦИОННЫЕ УСЛУГИ</w:t>
            </w:r>
          </w:p>
          <w:p w:rsidR="00000000" w:rsidRDefault="00E42079">
            <w:pPr>
              <w:pStyle w:val="1"/>
              <w:rPr>
                <w:sz w:val="15"/>
              </w:rPr>
            </w:pPr>
            <w:r>
              <w:rPr>
                <w:sz w:val="15"/>
              </w:rPr>
              <w:t>Стоимость информационного блока рассчитывается исходя из цены за 1 кв. см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sz w:val="15"/>
              </w:rPr>
            </w:pP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sz w:val="15"/>
              </w:rPr>
            </w:pPr>
            <w:r>
              <w:rPr>
                <w:sz w:val="15"/>
              </w:rPr>
              <w:t xml:space="preserve">услуги по освещению деятельности  депутатов </w:t>
            </w:r>
            <w:proofErr w:type="gramStart"/>
            <w:r>
              <w:rPr>
                <w:sz w:val="15"/>
              </w:rPr>
              <w:t>Законодательного</w:t>
            </w:r>
            <w:proofErr w:type="gramEnd"/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sz w:val="15"/>
                <w:szCs w:val="18"/>
              </w:rPr>
            </w:pPr>
            <w:r>
              <w:rPr>
                <w:sz w:val="15"/>
              </w:rPr>
              <w:t>Собрания Приморского края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кв. см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22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color w:val="000000"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 xml:space="preserve">- информационное объявление     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sz w:val="15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кв. см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22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sz w:val="15"/>
                <w:szCs w:val="18"/>
              </w:rPr>
            </w:pP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 xml:space="preserve">извещение </w:t>
            </w:r>
            <w:r>
              <w:rPr>
                <w:bCs/>
                <w:sz w:val="15"/>
                <w:szCs w:val="18"/>
              </w:rPr>
              <w:t>от кадастрового инженера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кв. см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23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lastRenderedPageBreak/>
              <w:t xml:space="preserve">статья </w:t>
            </w:r>
            <w:proofErr w:type="gramStart"/>
            <w:r>
              <w:rPr>
                <w:color w:val="000000"/>
                <w:sz w:val="15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5"/>
                <w:szCs w:val="18"/>
              </w:rPr>
              <w:t xml:space="preserve">½ полосы (500 кв. см) на  информационной полосе)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sz w:val="15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7000 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Подписка </w:t>
            </w:r>
            <w:r>
              <w:rPr>
                <w:color w:val="000000"/>
                <w:sz w:val="15"/>
                <w:szCs w:val="18"/>
                <w:lang w:val="en-US"/>
              </w:rPr>
              <w:t>PDF</w:t>
            </w:r>
            <w:r>
              <w:rPr>
                <w:color w:val="000000"/>
                <w:sz w:val="15"/>
                <w:szCs w:val="18"/>
              </w:rPr>
              <w:t xml:space="preserve"> (на полугодие)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1 </w:t>
            </w:r>
            <w:proofErr w:type="spellStart"/>
            <w:r>
              <w:rPr>
                <w:b w:val="0"/>
                <w:bCs w:val="0"/>
                <w:sz w:val="15"/>
                <w:szCs w:val="18"/>
              </w:rPr>
              <w:t>усл</w:t>
            </w:r>
            <w:proofErr w:type="spellEnd"/>
            <w:r>
              <w:rPr>
                <w:b w:val="0"/>
                <w:bCs w:val="0"/>
                <w:sz w:val="15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120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Подписка в Редакции газеты (на полугодие)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1 </w:t>
            </w:r>
            <w:proofErr w:type="spellStart"/>
            <w:r>
              <w:rPr>
                <w:b w:val="0"/>
                <w:bCs w:val="0"/>
                <w:sz w:val="15"/>
                <w:szCs w:val="18"/>
              </w:rPr>
              <w:t>усл</w:t>
            </w:r>
            <w:proofErr w:type="spellEnd"/>
            <w:r>
              <w:rPr>
                <w:b w:val="0"/>
                <w:bCs w:val="0"/>
                <w:sz w:val="15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 xml:space="preserve">340 </w:t>
            </w: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СКИДКИ НА ПУБЛИКАЦИИ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6"/>
              <w:rPr>
                <w:sz w:val="15"/>
                <w:szCs w:val="18"/>
              </w:rPr>
            </w:pP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  <w:sz w:val="15"/>
                <w:szCs w:val="18"/>
              </w:rPr>
            </w:pPr>
            <w:r>
              <w:rPr>
                <w:color w:val="000000"/>
                <w:sz w:val="15"/>
                <w:szCs w:val="18"/>
              </w:rPr>
              <w:t>Публикация рекламы, объ</w:t>
            </w:r>
            <w:r>
              <w:rPr>
                <w:color w:val="000000"/>
                <w:sz w:val="15"/>
                <w:szCs w:val="18"/>
              </w:rPr>
              <w:t>явления в течение одного месяца: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left="360" w:right="-776"/>
              <w:rPr>
                <w:bCs/>
                <w:color w:val="000000"/>
                <w:sz w:val="15"/>
                <w:szCs w:val="18"/>
              </w:rPr>
            </w:pPr>
            <w:r>
              <w:rPr>
                <w:bCs/>
                <w:color w:val="000000"/>
                <w:sz w:val="15"/>
                <w:szCs w:val="18"/>
              </w:rPr>
              <w:t xml:space="preserve">свыше 3-х раз                                                                                   - договор  шесть и более публикаций в месяц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left="360" w:right="-776"/>
              <w:rPr>
                <w:bCs/>
                <w:color w:val="000000"/>
                <w:sz w:val="15"/>
                <w:szCs w:val="18"/>
              </w:rPr>
            </w:pPr>
            <w:r>
              <w:rPr>
                <w:bCs/>
                <w:color w:val="000000"/>
                <w:sz w:val="15"/>
                <w:szCs w:val="18"/>
              </w:rPr>
              <w:t xml:space="preserve">договор на квартал          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left="360" w:right="-776"/>
              <w:rPr>
                <w:b/>
                <w:sz w:val="15"/>
                <w:szCs w:val="18"/>
              </w:rPr>
            </w:pPr>
            <w:r>
              <w:rPr>
                <w:bCs/>
                <w:color w:val="000000"/>
                <w:sz w:val="15"/>
                <w:szCs w:val="18"/>
              </w:rPr>
              <w:t xml:space="preserve">                                                    </w:t>
            </w:r>
            <w:r>
              <w:rPr>
                <w:bCs/>
                <w:color w:val="000000"/>
                <w:sz w:val="15"/>
                <w:szCs w:val="18"/>
              </w:rPr>
              <w:t xml:space="preserve">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color w:val="000000"/>
                <w:sz w:val="15"/>
                <w:szCs w:val="18"/>
              </w:rPr>
            </w:pP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color w:val="000000"/>
                <w:sz w:val="15"/>
                <w:szCs w:val="18"/>
              </w:rPr>
            </w:pP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color w:val="000000"/>
                <w:sz w:val="15"/>
                <w:szCs w:val="18"/>
              </w:rPr>
            </w:pPr>
            <w:r>
              <w:rPr>
                <w:b/>
                <w:color w:val="000000"/>
                <w:sz w:val="15"/>
                <w:szCs w:val="18"/>
              </w:rPr>
              <w:t>10 %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color w:val="000000"/>
                <w:sz w:val="15"/>
                <w:szCs w:val="18"/>
              </w:rPr>
            </w:pPr>
            <w:r>
              <w:rPr>
                <w:b/>
                <w:color w:val="000000"/>
                <w:sz w:val="15"/>
                <w:szCs w:val="18"/>
              </w:rPr>
              <w:t>15 %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color w:val="000000"/>
                <w:sz w:val="15"/>
                <w:szCs w:val="18"/>
              </w:rPr>
            </w:pPr>
            <w:r>
              <w:rPr>
                <w:b/>
                <w:color w:val="000000"/>
                <w:sz w:val="15"/>
                <w:szCs w:val="18"/>
              </w:rPr>
              <w:t>20 %</w:t>
            </w: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bCs/>
                <w:sz w:val="15"/>
                <w:szCs w:val="18"/>
              </w:rPr>
            </w:pPr>
            <w:r>
              <w:rPr>
                <w:b/>
                <w:bCs/>
                <w:color w:val="000000"/>
                <w:sz w:val="15"/>
                <w:szCs w:val="18"/>
              </w:rPr>
              <w:t xml:space="preserve">За срочность размещения рекламы, </w:t>
            </w:r>
            <w:r>
              <w:rPr>
                <w:b/>
                <w:bCs/>
                <w:sz w:val="15"/>
                <w:szCs w:val="18"/>
              </w:rPr>
              <w:t>объявлений, поздравлений (в ближайший номер)</w:t>
            </w:r>
          </w:p>
          <w:p w:rsidR="00000000" w:rsidRDefault="00E42079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bCs/>
                <w:i/>
                <w:iCs/>
                <w:color w:val="000000"/>
                <w:sz w:val="15"/>
                <w:szCs w:val="18"/>
              </w:rPr>
            </w:pPr>
            <w:r>
              <w:rPr>
                <w:b/>
                <w:bCs/>
                <w:sz w:val="15"/>
                <w:szCs w:val="18"/>
              </w:rPr>
              <w:t xml:space="preserve"> расценки выше на 50%</w:t>
            </w: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sz w:val="15"/>
                <w:szCs w:val="18"/>
              </w:rPr>
              <w:t>УСЛУГИ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6"/>
              <w:jc w:val="left"/>
              <w:rPr>
                <w:b w:val="0"/>
                <w:bCs/>
                <w:sz w:val="15"/>
              </w:rPr>
            </w:pPr>
            <w:proofErr w:type="gramStart"/>
            <w:r>
              <w:rPr>
                <w:b w:val="0"/>
                <w:bCs/>
                <w:sz w:val="15"/>
              </w:rPr>
              <w:t>заверение копии газеты (с опубликованным извещением от</w:t>
            </w:r>
            <w:proofErr w:type="gramEnd"/>
          </w:p>
          <w:p w:rsidR="00000000" w:rsidRDefault="00E42079">
            <w:pPr>
              <w:pStyle w:val="6"/>
              <w:jc w:val="lef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</w:rPr>
              <w:t xml:space="preserve">кадастрового инженера или </w:t>
            </w:r>
            <w:proofErr w:type="spellStart"/>
            <w:r>
              <w:rPr>
                <w:b w:val="0"/>
                <w:bCs/>
                <w:sz w:val="15"/>
              </w:rPr>
              <w:t>информ</w:t>
            </w:r>
            <w:proofErr w:type="spellEnd"/>
            <w:r>
              <w:rPr>
                <w:b w:val="0"/>
                <w:bCs/>
                <w:sz w:val="15"/>
              </w:rPr>
              <w:t>. сообщением о выделе-</w:t>
            </w:r>
          </w:p>
          <w:p w:rsidR="00000000" w:rsidRDefault="00E42079">
            <w:pPr>
              <w:pStyle w:val="6"/>
              <w:jc w:val="left"/>
              <w:rPr>
                <w:b w:val="0"/>
                <w:bCs/>
                <w:sz w:val="15"/>
              </w:rPr>
            </w:pPr>
            <w:proofErr w:type="spellStart"/>
            <w:proofErr w:type="gramStart"/>
            <w:r>
              <w:rPr>
                <w:b w:val="0"/>
                <w:bCs/>
                <w:sz w:val="15"/>
              </w:rPr>
              <w:t>нии</w:t>
            </w:r>
            <w:proofErr w:type="spellEnd"/>
            <w:r>
              <w:rPr>
                <w:b w:val="0"/>
                <w:bCs/>
                <w:sz w:val="15"/>
              </w:rPr>
              <w:t xml:space="preserve"> земельно</w:t>
            </w:r>
            <w:r>
              <w:rPr>
                <w:b w:val="0"/>
                <w:bCs/>
                <w:sz w:val="15"/>
              </w:rPr>
              <w:t>го участка)</w:t>
            </w:r>
            <w:proofErr w:type="gramEnd"/>
          </w:p>
          <w:p w:rsidR="00000000" w:rsidRDefault="00E42079">
            <w:pPr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 xml:space="preserve">канон (А 4) 1 лист                                                                          </w:t>
            </w:r>
          </w:p>
          <w:p w:rsidR="00000000" w:rsidRDefault="00E42079">
            <w:pPr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 xml:space="preserve">печать фотографии  из архива редакции                                     </w:t>
            </w:r>
          </w:p>
          <w:p w:rsidR="00000000" w:rsidRDefault="00E42079">
            <w:pPr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>компьютерное оформление рефератов, курсовых, дипломов, трудовых договоров  н</w:t>
            </w:r>
            <w:r>
              <w:rPr>
                <w:bCs/>
                <w:sz w:val="15"/>
                <w:szCs w:val="18"/>
              </w:rPr>
              <w:t>а бумаге заказчика (1 лист)</w:t>
            </w:r>
            <w:r>
              <w:rPr>
                <w:sz w:val="15"/>
                <w:szCs w:val="18"/>
              </w:rPr>
              <w:t xml:space="preserve">                                                               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запись фотографий из редакционной архивной базы на электрон</w:t>
            </w:r>
            <w:proofErr w:type="gramStart"/>
            <w:r>
              <w:rPr>
                <w:sz w:val="15"/>
                <w:szCs w:val="18"/>
              </w:rPr>
              <w:t>.</w:t>
            </w:r>
            <w:proofErr w:type="gramEnd"/>
            <w:r>
              <w:rPr>
                <w:sz w:val="15"/>
                <w:szCs w:val="18"/>
              </w:rPr>
              <w:t xml:space="preserve"> </w:t>
            </w:r>
            <w:proofErr w:type="gramStart"/>
            <w:r>
              <w:rPr>
                <w:sz w:val="15"/>
                <w:szCs w:val="18"/>
              </w:rPr>
              <w:t>н</w:t>
            </w:r>
            <w:proofErr w:type="gramEnd"/>
            <w:r>
              <w:rPr>
                <w:sz w:val="15"/>
                <w:szCs w:val="18"/>
              </w:rPr>
              <w:t>осители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>стоимость одного экземпляра газеты в розницу</w:t>
            </w:r>
          </w:p>
          <w:p w:rsidR="00000000" w:rsidRDefault="00E42079">
            <w:pPr>
              <w:rPr>
                <w:b/>
                <w:sz w:val="15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экз.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лист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фото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лист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100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13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60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20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12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12</w:t>
            </w:r>
          </w:p>
        </w:tc>
      </w:tr>
      <w:tr w:rsidR="00000000">
        <w:trPr>
          <w:cantSplit/>
        </w:trPr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3"/>
              <w:rPr>
                <w:sz w:val="15"/>
              </w:rPr>
            </w:pPr>
            <w:r>
              <w:rPr>
                <w:sz w:val="15"/>
              </w:rPr>
              <w:t>УСЛУГИ ПО ПЕЧАТИ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jc w:val="center"/>
              <w:rPr>
                <w:b/>
                <w:bCs/>
                <w:sz w:val="15"/>
                <w:szCs w:val="18"/>
              </w:rPr>
            </w:pPr>
            <w:r>
              <w:rPr>
                <w:b/>
                <w:bCs/>
                <w:sz w:val="15"/>
              </w:rPr>
              <w:t>фотография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- форматом 10х13, бумага </w:t>
            </w:r>
            <w:r>
              <w:rPr>
                <w:sz w:val="15"/>
                <w:szCs w:val="18"/>
                <w:lang w:val="en-US"/>
              </w:rPr>
              <w:t>Lomond</w:t>
            </w:r>
            <w:r>
              <w:rPr>
                <w:sz w:val="15"/>
                <w:szCs w:val="18"/>
              </w:rPr>
              <w:t xml:space="preserve">                                                  - форматом 10х13,  бумага  E</w:t>
            </w:r>
            <w:r>
              <w:rPr>
                <w:sz w:val="15"/>
                <w:szCs w:val="18"/>
                <w:lang w:val="en-US"/>
              </w:rPr>
              <w:t>pson</w:t>
            </w:r>
            <w:r>
              <w:rPr>
                <w:sz w:val="15"/>
                <w:szCs w:val="18"/>
              </w:rPr>
              <w:t xml:space="preserve">                                                   - форматом 13х18, бумага  E</w:t>
            </w:r>
            <w:r>
              <w:rPr>
                <w:sz w:val="15"/>
                <w:szCs w:val="18"/>
                <w:lang w:val="en-US"/>
              </w:rPr>
              <w:t>pson</w:t>
            </w:r>
            <w:r>
              <w:rPr>
                <w:sz w:val="15"/>
                <w:szCs w:val="18"/>
              </w:rPr>
              <w:t xml:space="preserve">                        </w:t>
            </w:r>
            <w:r>
              <w:rPr>
                <w:sz w:val="15"/>
                <w:szCs w:val="18"/>
              </w:rPr>
              <w:t xml:space="preserve">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rPr>
                <w:b/>
                <w:bCs/>
                <w:sz w:val="15"/>
                <w:szCs w:val="18"/>
              </w:rPr>
            </w:pP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6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11</w:t>
            </w:r>
          </w:p>
          <w:p w:rsidR="00000000" w:rsidRDefault="00E42079">
            <w:pPr>
              <w:rPr>
                <w:b/>
                <w:bCs/>
                <w:sz w:val="15"/>
                <w:szCs w:val="18"/>
              </w:rPr>
            </w:pPr>
            <w:r>
              <w:rPr>
                <w:sz w:val="15"/>
                <w:szCs w:val="18"/>
              </w:rPr>
              <w:t>14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8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Почетная грамота</w:t>
            </w:r>
          </w:p>
          <w:p w:rsidR="00000000" w:rsidRDefault="00E42079">
            <w:pPr>
              <w:rPr>
                <w:b/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- простая                                                                                            - ламинированная                                                                       </w:t>
            </w:r>
            <w:r>
              <w:rPr>
                <w:sz w:val="15"/>
                <w:szCs w:val="18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rPr>
                <w:b/>
                <w:bCs/>
                <w:sz w:val="15"/>
                <w:szCs w:val="18"/>
              </w:rPr>
            </w:pP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30</w:t>
            </w:r>
          </w:p>
          <w:p w:rsidR="00000000" w:rsidRDefault="00E42079">
            <w:pPr>
              <w:rPr>
                <w:b/>
                <w:bCs/>
                <w:sz w:val="15"/>
                <w:szCs w:val="18"/>
              </w:rPr>
            </w:pPr>
            <w:r>
              <w:rPr>
                <w:sz w:val="15"/>
                <w:szCs w:val="18"/>
              </w:rPr>
              <w:t>36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8"/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>Благодарственное письмо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- простое                                                                                            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- ламинированное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</w:t>
            </w:r>
            <w:r>
              <w:rPr>
                <w:b w:val="0"/>
                <w:bCs w:val="0"/>
                <w:sz w:val="15"/>
                <w:szCs w:val="18"/>
              </w:rPr>
              <w:t xml:space="preserve"> 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jc w:val="left"/>
              <w:rPr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30</w:t>
            </w:r>
          </w:p>
          <w:p w:rsidR="00000000" w:rsidRDefault="00E42079">
            <w:pPr>
              <w:pStyle w:val="a3"/>
              <w:shd w:val="clear" w:color="auto" w:fill="auto"/>
              <w:jc w:val="left"/>
              <w:rPr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36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8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Памятный адрес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- простой  (папка заказчика)                                                            - ламинированный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rPr>
                <w:sz w:val="15"/>
                <w:szCs w:val="18"/>
              </w:rPr>
            </w:pP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130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200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rPr>
                <w:b/>
                <w:sz w:val="15"/>
                <w:szCs w:val="18"/>
              </w:rPr>
            </w:pPr>
            <w:r>
              <w:rPr>
                <w:b/>
                <w:bCs/>
                <w:sz w:val="15"/>
                <w:szCs w:val="18"/>
              </w:rPr>
              <w:t>Именная открытка с фотогра</w:t>
            </w:r>
            <w:r>
              <w:rPr>
                <w:b/>
                <w:bCs/>
                <w:sz w:val="15"/>
                <w:szCs w:val="18"/>
              </w:rPr>
              <w:t>фией</w:t>
            </w:r>
            <w:r>
              <w:rPr>
                <w:sz w:val="15"/>
                <w:szCs w:val="18"/>
              </w:rPr>
              <w:t xml:space="preserve">                  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130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jc w:val="center"/>
              <w:rPr>
                <w:b/>
                <w:bCs/>
                <w:sz w:val="15"/>
                <w:szCs w:val="18"/>
              </w:rPr>
            </w:pPr>
            <w:r>
              <w:rPr>
                <w:b/>
                <w:bCs/>
                <w:sz w:val="15"/>
                <w:szCs w:val="18"/>
              </w:rPr>
              <w:t>Визитка</w:t>
            </w:r>
          </w:p>
          <w:p w:rsidR="00000000" w:rsidRDefault="00E42079">
            <w:pPr>
              <w:ind w:left="851" w:hanging="851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- цветная </w:t>
            </w:r>
            <w:proofErr w:type="spellStart"/>
            <w:r>
              <w:rPr>
                <w:sz w:val="15"/>
                <w:szCs w:val="18"/>
              </w:rPr>
              <w:t>неламинированная</w:t>
            </w:r>
            <w:proofErr w:type="spellEnd"/>
            <w:r>
              <w:rPr>
                <w:sz w:val="15"/>
                <w:szCs w:val="18"/>
              </w:rPr>
              <w:t xml:space="preserve">               </w:t>
            </w:r>
          </w:p>
          <w:p w:rsidR="00000000" w:rsidRDefault="00E42079">
            <w:pPr>
              <w:ind w:left="851" w:hanging="851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                  односторонняя                                                                                   двухсторонняя                 </w:t>
            </w:r>
            <w:r>
              <w:rPr>
                <w:sz w:val="15"/>
                <w:szCs w:val="18"/>
              </w:rPr>
              <w:t xml:space="preserve"> </w:t>
            </w:r>
          </w:p>
          <w:p w:rsidR="00000000" w:rsidRDefault="00E42079">
            <w:pPr>
              <w:ind w:left="851" w:hanging="851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- цветная ламинированная                   </w:t>
            </w:r>
          </w:p>
          <w:p w:rsidR="00000000" w:rsidRDefault="00E42079">
            <w:pPr>
              <w:ind w:left="851" w:hanging="851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                   односторонняя                                                                                   двухсторонняя                    </w:t>
            </w:r>
          </w:p>
          <w:p w:rsidR="00000000" w:rsidRDefault="00E42079">
            <w:pPr>
              <w:ind w:left="851" w:hanging="851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-  не цветная </w:t>
            </w:r>
          </w:p>
          <w:p w:rsidR="00000000" w:rsidRDefault="00E42079">
            <w:pPr>
              <w:ind w:left="851" w:hanging="851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                   односторонняя              </w:t>
            </w:r>
            <w:r>
              <w:rPr>
                <w:sz w:val="15"/>
                <w:szCs w:val="18"/>
              </w:rPr>
              <w:t xml:space="preserve">                                                                      двухсторонняя                    </w:t>
            </w:r>
          </w:p>
          <w:p w:rsidR="00000000" w:rsidRDefault="00E42079">
            <w:pPr>
              <w:ind w:left="851" w:hanging="993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   -  не цветная ламинированная   </w:t>
            </w:r>
          </w:p>
          <w:p w:rsidR="00000000" w:rsidRDefault="00E42079">
            <w:pPr>
              <w:ind w:left="851" w:hanging="993"/>
              <w:rPr>
                <w:b/>
                <w:sz w:val="15"/>
                <w:szCs w:val="18"/>
              </w:rPr>
            </w:pPr>
            <w:r>
              <w:rPr>
                <w:sz w:val="15"/>
                <w:szCs w:val="18"/>
              </w:rPr>
              <w:t xml:space="preserve">                     односторонняя                                                                                   </w:t>
            </w:r>
            <w:r>
              <w:rPr>
                <w:sz w:val="15"/>
                <w:szCs w:val="18"/>
              </w:rPr>
              <w:t xml:space="preserve"> двухсторонняя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  <w:p w:rsidR="00000000" w:rsidRDefault="00E42079">
            <w:pPr>
              <w:pStyle w:val="a3"/>
              <w:shd w:val="clear" w:color="auto" w:fill="auto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rPr>
                <w:b/>
                <w:bCs/>
                <w:sz w:val="15"/>
                <w:szCs w:val="18"/>
              </w:rPr>
            </w:pPr>
          </w:p>
          <w:p w:rsidR="00000000" w:rsidRDefault="00E42079">
            <w:pPr>
              <w:rPr>
                <w:b/>
                <w:bCs/>
                <w:sz w:val="15"/>
                <w:szCs w:val="18"/>
              </w:rPr>
            </w:pP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4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6</w:t>
            </w:r>
          </w:p>
          <w:p w:rsidR="00000000" w:rsidRDefault="00E42079">
            <w:pPr>
              <w:rPr>
                <w:sz w:val="15"/>
                <w:szCs w:val="18"/>
              </w:rPr>
            </w:pP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6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8</w:t>
            </w:r>
          </w:p>
          <w:p w:rsidR="00000000" w:rsidRDefault="00E42079">
            <w:pPr>
              <w:rPr>
                <w:sz w:val="15"/>
                <w:szCs w:val="18"/>
              </w:rPr>
            </w:pP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3</w:t>
            </w: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4</w:t>
            </w:r>
          </w:p>
          <w:p w:rsidR="00000000" w:rsidRDefault="00E42079">
            <w:pPr>
              <w:rPr>
                <w:sz w:val="15"/>
                <w:szCs w:val="18"/>
              </w:rPr>
            </w:pPr>
          </w:p>
          <w:p w:rsidR="00000000" w:rsidRDefault="00E42079">
            <w:pPr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5</w:t>
            </w:r>
          </w:p>
          <w:p w:rsidR="00000000" w:rsidRDefault="00E42079">
            <w:pPr>
              <w:rPr>
                <w:b/>
                <w:bCs/>
                <w:sz w:val="15"/>
                <w:szCs w:val="18"/>
              </w:rPr>
            </w:pPr>
            <w:r>
              <w:rPr>
                <w:sz w:val="15"/>
                <w:szCs w:val="18"/>
              </w:rPr>
              <w:t>6</w:t>
            </w:r>
          </w:p>
        </w:tc>
      </w:tr>
      <w:tr w:rsidR="00000000">
        <w:trPr>
          <w:cantSplit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jc w:val="both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jc w:val="both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Размещения официальных материалов сельских поселений, Новошахтинского городского поселения, муниципальных бюджетных учреждений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jc w:val="left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>1 кв. см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2079">
            <w:pPr>
              <w:pStyle w:val="a3"/>
              <w:jc w:val="left"/>
              <w:rPr>
                <w:b w:val="0"/>
                <w:bCs w:val="0"/>
                <w:sz w:val="15"/>
                <w:szCs w:val="18"/>
              </w:rPr>
            </w:pPr>
          </w:p>
          <w:p w:rsidR="00000000" w:rsidRDefault="00E42079">
            <w:pPr>
              <w:pStyle w:val="a3"/>
              <w:jc w:val="left"/>
              <w:rPr>
                <w:b w:val="0"/>
                <w:bCs w:val="0"/>
                <w:sz w:val="15"/>
                <w:szCs w:val="18"/>
              </w:rPr>
            </w:pPr>
            <w:r>
              <w:rPr>
                <w:b w:val="0"/>
                <w:bCs w:val="0"/>
                <w:sz w:val="15"/>
                <w:szCs w:val="18"/>
              </w:rPr>
              <w:t xml:space="preserve">12 </w:t>
            </w:r>
          </w:p>
        </w:tc>
      </w:tr>
    </w:tbl>
    <w:p w:rsidR="00000000" w:rsidRDefault="00E42079">
      <w:pPr>
        <w:rPr>
          <w:rFonts w:ascii="Arial" w:hAnsi="Arial" w:cs="Arial"/>
          <w:sz w:val="15"/>
        </w:rPr>
      </w:pPr>
    </w:p>
    <w:sectPr w:rsidR="00000000">
      <w:pgSz w:w="16838" w:h="11906" w:orient="landscape" w:code="9"/>
      <w:pgMar w:top="540" w:right="1077" w:bottom="540" w:left="72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56E"/>
    <w:multiLevelType w:val="hybridMultilevel"/>
    <w:tmpl w:val="1CDEBB3A"/>
    <w:lvl w:ilvl="0" w:tplc="57D4E0F8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668D0"/>
    <w:multiLevelType w:val="hybridMultilevel"/>
    <w:tmpl w:val="1BA27652"/>
    <w:lvl w:ilvl="0" w:tplc="00EEE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635CDD"/>
    <w:multiLevelType w:val="hybridMultilevel"/>
    <w:tmpl w:val="61E2B204"/>
    <w:lvl w:ilvl="0" w:tplc="11043A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546F4"/>
    <w:multiLevelType w:val="hybridMultilevel"/>
    <w:tmpl w:val="B57613BE"/>
    <w:lvl w:ilvl="0" w:tplc="7A207E16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2D740A"/>
    <w:multiLevelType w:val="hybridMultilevel"/>
    <w:tmpl w:val="7916B5D4"/>
    <w:lvl w:ilvl="0" w:tplc="44BEBF88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7450EC"/>
    <w:multiLevelType w:val="hybridMultilevel"/>
    <w:tmpl w:val="84E85DFC"/>
    <w:lvl w:ilvl="0" w:tplc="F99450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62A6E"/>
    <w:multiLevelType w:val="hybridMultilevel"/>
    <w:tmpl w:val="4FA4DCF0"/>
    <w:lvl w:ilvl="0" w:tplc="77DA8A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E42079"/>
    <w:rsid w:val="00E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right="-776"/>
      <w:jc w:val="center"/>
      <w:outlineLvl w:val="0"/>
    </w:pPr>
    <w:rPr>
      <w:b/>
      <w:color w:val="000000"/>
      <w:sz w:val="18"/>
      <w:szCs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6"/>
      <w:szCs w:val="27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right="-776"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15"/>
    </w:rPr>
  </w:style>
  <w:style w:type="paragraph" w:styleId="6">
    <w:name w:val="heading 6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right="-776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right="-776"/>
      <w:jc w:val="center"/>
      <w:outlineLvl w:val="6"/>
    </w:pPr>
    <w:rPr>
      <w:rFonts w:ascii="Arial" w:hAnsi="Arial" w:cs="Arial"/>
      <w:b/>
      <w:color w:val="000000"/>
      <w:sz w:val="15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right="-776"/>
      <w:outlineLvl w:val="8"/>
    </w:pPr>
    <w:rPr>
      <w:b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  <w:jc w:val="center"/>
    </w:pPr>
    <w:rPr>
      <w:b/>
      <w:bCs/>
      <w:sz w:val="26"/>
    </w:rPr>
  </w:style>
  <w:style w:type="paragraph" w:styleId="a4">
    <w:name w:val="Body Text Indent"/>
    <w:basedOn w:val="a"/>
    <w:semiHidden/>
    <w:pPr>
      <w:shd w:val="clear" w:color="auto" w:fill="FFFFFF"/>
      <w:tabs>
        <w:tab w:val="left" w:pos="1620"/>
      </w:tabs>
      <w:autoSpaceDE w:val="0"/>
      <w:autoSpaceDN w:val="0"/>
      <w:adjustRightInd w:val="0"/>
      <w:ind w:right="-776" w:firstLine="900"/>
    </w:pPr>
    <w:rPr>
      <w:b/>
      <w:color w:val="000000"/>
    </w:rPr>
  </w:style>
  <w:style w:type="paragraph" w:styleId="20">
    <w:name w:val="Body Text 2"/>
    <w:basedOn w:val="a"/>
    <w:semiHidden/>
    <w:pPr>
      <w:shd w:val="clear" w:color="auto" w:fill="FFFFFF"/>
      <w:autoSpaceDE w:val="0"/>
      <w:autoSpaceDN w:val="0"/>
      <w:adjustRightInd w:val="0"/>
    </w:pPr>
    <w:rPr>
      <w:b/>
      <w:bCs/>
      <w:sz w:val="26"/>
    </w:rPr>
  </w:style>
  <w:style w:type="paragraph" w:styleId="30">
    <w:name w:val="Body Text 3"/>
    <w:basedOn w:val="a"/>
    <w:semiHidden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Надежда Назаренко</dc:creator>
  <cp:lastModifiedBy>Саша</cp:lastModifiedBy>
  <cp:revision>2</cp:revision>
  <cp:lastPrinted>2019-02-12T00:13:00Z</cp:lastPrinted>
  <dcterms:created xsi:type="dcterms:W3CDTF">2019-02-13T00:38:00Z</dcterms:created>
  <dcterms:modified xsi:type="dcterms:W3CDTF">2019-02-13T00:38:00Z</dcterms:modified>
</cp:coreProperties>
</file>